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D72DBAD" w14:paraId="075E9EEA" wp14:textId="3743269D">
      <w:pPr>
        <w:jc w:val="center"/>
        <w:rPr>
          <w:b w:val="1"/>
          <w:bCs w:val="1"/>
          <w:sz w:val="72"/>
          <w:szCs w:val="72"/>
          <w:u w:val="single"/>
        </w:rPr>
      </w:pPr>
      <w:bookmarkStart w:name="_GoBack" w:id="0"/>
      <w:bookmarkEnd w:id="0"/>
      <w:r w:rsidRPr="6D72DBAD" w:rsidR="6D72DBAD">
        <w:rPr>
          <w:b w:val="1"/>
          <w:bCs w:val="1"/>
          <w:sz w:val="56"/>
          <w:szCs w:val="56"/>
          <w:u w:val="single"/>
        </w:rPr>
        <w:t>Proměna</w:t>
      </w:r>
    </w:p>
    <w:p w:rsidR="6D72DBAD" w:rsidP="6D72DBAD" w:rsidRDefault="6D72DBAD" w14:paraId="0F1AEDDA" w14:textId="3352316E">
      <w:pPr>
        <w:pStyle w:val="Normal"/>
        <w:jc w:val="center"/>
        <w:rPr>
          <w:b w:val="1"/>
          <w:bCs w:val="1"/>
          <w:sz w:val="52"/>
          <w:szCs w:val="52"/>
        </w:rPr>
      </w:pPr>
      <w:r w:rsidRPr="6D72DBAD" w:rsidR="6D72DBAD">
        <w:rPr>
          <w:b w:val="1"/>
          <w:bCs w:val="1"/>
          <w:sz w:val="48"/>
          <w:szCs w:val="48"/>
        </w:rPr>
        <w:t>Franz Kafka</w:t>
      </w:r>
    </w:p>
    <w:p w:rsidR="6D72DBAD" w:rsidP="46F2D8B9" w:rsidRDefault="6D72DBAD" w14:paraId="53FC1156" w14:textId="3FF33615">
      <w:pPr>
        <w:pStyle w:val="Normal"/>
        <w:ind w:left="0"/>
        <w:jc w:val="left"/>
        <w:rPr>
          <w:b w:val="0"/>
          <w:bCs w:val="0"/>
          <w:sz w:val="20"/>
          <w:szCs w:val="20"/>
          <w:u w:val="single"/>
        </w:rPr>
      </w:pPr>
      <w:r w:rsidRPr="46F2D8B9" w:rsidR="46F2D8B9">
        <w:rPr>
          <w:b w:val="0"/>
          <w:bCs w:val="0"/>
          <w:sz w:val="24"/>
          <w:szCs w:val="24"/>
          <w:u w:val="single"/>
        </w:rPr>
        <w:t>Téma:</w:t>
      </w:r>
      <w:r w:rsidRPr="46F2D8B9" w:rsidR="46F2D8B9">
        <w:rPr>
          <w:b w:val="0"/>
          <w:bCs w:val="0"/>
          <w:sz w:val="22"/>
          <w:szCs w:val="22"/>
        </w:rPr>
        <w:t xml:space="preserve"> </w:t>
      </w:r>
    </w:p>
    <w:p w:rsidR="46F2D8B9" w:rsidP="46F2D8B9" w:rsidRDefault="46F2D8B9" w14:paraId="23F3CCEE" w14:textId="59938159">
      <w:pPr>
        <w:pStyle w:val="ListParagraph"/>
        <w:numPr>
          <w:ilvl w:val="0"/>
          <w:numId w:val="3"/>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Vývoj vztahů v rodině po přeměně Řehoře </w:t>
      </w:r>
      <w:proofErr w:type="spellStart"/>
      <w:r w:rsidRPr="46F2D8B9" w:rsidR="46F2D8B9">
        <w:rPr>
          <w:b w:val="0"/>
          <w:bCs w:val="0"/>
          <w:sz w:val="24"/>
          <w:szCs w:val="24"/>
        </w:rPr>
        <w:t>Samsy</w:t>
      </w:r>
      <w:proofErr w:type="spellEnd"/>
      <w:r w:rsidRPr="46F2D8B9" w:rsidR="46F2D8B9">
        <w:rPr>
          <w:b w:val="0"/>
          <w:bCs w:val="0"/>
          <w:sz w:val="24"/>
          <w:szCs w:val="24"/>
        </w:rPr>
        <w:t xml:space="preserve"> ve hmyz.</w:t>
      </w:r>
    </w:p>
    <w:p w:rsidR="6D72DBAD" w:rsidP="46F2D8B9" w:rsidRDefault="6D72DBAD" w14:paraId="7DB409F0" w14:textId="3ABD8B00">
      <w:pPr>
        <w:pStyle w:val="Normal"/>
        <w:ind w:left="0"/>
        <w:jc w:val="left"/>
        <w:rPr>
          <w:b w:val="0"/>
          <w:bCs w:val="0"/>
          <w:sz w:val="22"/>
          <w:szCs w:val="22"/>
          <w:u w:val="single"/>
        </w:rPr>
      </w:pPr>
      <w:r w:rsidRPr="46F2D8B9" w:rsidR="46F2D8B9">
        <w:rPr>
          <w:b w:val="0"/>
          <w:bCs w:val="0"/>
          <w:sz w:val="24"/>
          <w:szCs w:val="24"/>
          <w:u w:val="single"/>
        </w:rPr>
        <w:t>Motivy:</w:t>
      </w:r>
    </w:p>
    <w:p w:rsidR="46F2D8B9" w:rsidP="46F2D8B9" w:rsidRDefault="46F2D8B9" w14:paraId="5CB24329" w14:textId="0E2B03BC">
      <w:pPr>
        <w:pStyle w:val="ListParagraph"/>
        <w:numPr>
          <w:ilvl w:val="0"/>
          <w:numId w:val="5"/>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Hmyz, proměna, absurdita, peníze, rodina, práce, strach, lítost, bezmoc, lhostejnost, odcizení, zklamání, brouk, vyřazenost</w:t>
      </w:r>
    </w:p>
    <w:p w:rsidR="6D72DBAD" w:rsidP="46F2D8B9" w:rsidRDefault="6D72DBAD" w14:paraId="307AFCF7" w14:textId="3325BA40">
      <w:pPr>
        <w:pStyle w:val="Normal"/>
        <w:ind w:left="0"/>
        <w:jc w:val="left"/>
        <w:rPr>
          <w:b w:val="0"/>
          <w:bCs w:val="0"/>
          <w:sz w:val="22"/>
          <w:szCs w:val="22"/>
          <w:u w:val="single"/>
        </w:rPr>
      </w:pPr>
      <w:r w:rsidRPr="46F2D8B9" w:rsidR="46F2D8B9">
        <w:rPr>
          <w:b w:val="0"/>
          <w:bCs w:val="0"/>
          <w:sz w:val="24"/>
          <w:szCs w:val="24"/>
          <w:u w:val="single"/>
        </w:rPr>
        <w:t>Časoprostor:</w:t>
      </w:r>
    </w:p>
    <w:p w:rsidR="6D72DBAD" w:rsidP="46F2D8B9" w:rsidRDefault="6D72DBAD" w14:paraId="7D69C950" w14:textId="473FEE7E">
      <w:pPr>
        <w:pStyle w:val="ListParagraph"/>
        <w:numPr>
          <w:ilvl w:val="0"/>
          <w:numId w:val="11"/>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Maloměstský byt rodiny </w:t>
      </w:r>
      <w:proofErr w:type="spellStart"/>
      <w:r w:rsidRPr="46F2D8B9" w:rsidR="46F2D8B9">
        <w:rPr>
          <w:b w:val="0"/>
          <w:bCs w:val="0"/>
          <w:sz w:val="24"/>
          <w:szCs w:val="24"/>
        </w:rPr>
        <w:t>Samsových</w:t>
      </w:r>
      <w:proofErr w:type="spellEnd"/>
      <w:r w:rsidRPr="46F2D8B9" w:rsidR="46F2D8B9">
        <w:rPr>
          <w:b w:val="0"/>
          <w:bCs w:val="0"/>
          <w:sz w:val="24"/>
          <w:szCs w:val="24"/>
        </w:rPr>
        <w:t>, především v pokoji Řehoře.</w:t>
      </w:r>
    </w:p>
    <w:p w:rsidR="46F2D8B9" w:rsidP="46F2D8B9" w:rsidRDefault="46F2D8B9" w14:paraId="1A71C87B" w14:textId="208B55BA">
      <w:pPr>
        <w:pStyle w:val="ListParagraph"/>
        <w:numPr>
          <w:ilvl w:val="0"/>
          <w:numId w:val="11"/>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Čas ani místo dále neuvedeno.</w:t>
      </w:r>
    </w:p>
    <w:p w:rsidR="6D72DBAD" w:rsidP="46F2D8B9" w:rsidRDefault="6D72DBAD" w14:paraId="6F4DEAF6" w14:textId="37807F41">
      <w:pPr>
        <w:pStyle w:val="Normal"/>
        <w:ind w:left="0"/>
        <w:jc w:val="left"/>
        <w:rPr>
          <w:b w:val="0"/>
          <w:bCs w:val="0"/>
          <w:sz w:val="22"/>
          <w:szCs w:val="22"/>
          <w:u w:val="single"/>
        </w:rPr>
      </w:pPr>
      <w:r w:rsidRPr="46F2D8B9" w:rsidR="46F2D8B9">
        <w:rPr>
          <w:b w:val="0"/>
          <w:bCs w:val="0"/>
          <w:sz w:val="24"/>
          <w:szCs w:val="24"/>
          <w:u w:val="single"/>
        </w:rPr>
        <w:t>Kompozice:</w:t>
      </w:r>
    </w:p>
    <w:p w:rsidR="6D72DBAD" w:rsidP="46F2D8B9" w:rsidRDefault="6D72DBAD" w14:paraId="19A6A292" w14:textId="26A05876">
      <w:pPr>
        <w:pStyle w:val="ListParagraph"/>
        <w:numPr>
          <w:ilvl w:val="0"/>
          <w:numId w:val="9"/>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Psáno </w:t>
      </w:r>
      <w:r w:rsidRPr="46F2D8B9" w:rsidR="46F2D8B9">
        <w:rPr>
          <w:b w:val="1"/>
          <w:bCs w:val="1"/>
          <w:sz w:val="24"/>
          <w:szCs w:val="24"/>
        </w:rPr>
        <w:t>chronologicky, občas také retrospektivní.</w:t>
      </w:r>
    </w:p>
    <w:p w:rsidR="6D72DBAD" w:rsidP="46F2D8B9" w:rsidRDefault="6D72DBAD" w14:paraId="523EF883" w14:textId="05F4C292">
      <w:pPr>
        <w:pStyle w:val="ListParagraph"/>
        <w:numPr>
          <w:ilvl w:val="0"/>
          <w:numId w:val="9"/>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Děleno do </w:t>
      </w:r>
      <w:r w:rsidRPr="46F2D8B9" w:rsidR="46F2D8B9">
        <w:rPr>
          <w:b w:val="1"/>
          <w:bCs w:val="1"/>
          <w:sz w:val="24"/>
          <w:szCs w:val="24"/>
        </w:rPr>
        <w:t>3 kapitol bez názvu.</w:t>
      </w:r>
      <w:r w:rsidRPr="46F2D8B9" w:rsidR="46F2D8B9">
        <w:rPr>
          <w:b w:val="0"/>
          <w:bCs w:val="0"/>
          <w:sz w:val="24"/>
          <w:szCs w:val="24"/>
        </w:rPr>
        <w:t xml:space="preserve"> </w:t>
      </w:r>
    </w:p>
    <w:p w:rsidR="46F2D8B9" w:rsidP="46F2D8B9" w:rsidRDefault="46F2D8B9" w14:paraId="0A67D169" w14:textId="3CC65074">
      <w:pPr>
        <w:pStyle w:val="ListParagraph"/>
        <w:numPr>
          <w:ilvl w:val="0"/>
          <w:numId w:val="9"/>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1 - vyrovnávání všech se situací, 2 - dočasné společné žití, 3 - odcizení</w:t>
      </w:r>
    </w:p>
    <w:p w:rsidR="6D72DBAD" w:rsidP="46F2D8B9" w:rsidRDefault="6D72DBAD" w14:paraId="4CFCF1DA" w14:textId="16ABA1E9">
      <w:pPr>
        <w:pStyle w:val="Normal"/>
        <w:ind w:left="0"/>
        <w:jc w:val="left"/>
        <w:rPr>
          <w:b w:val="0"/>
          <w:bCs w:val="0"/>
          <w:sz w:val="22"/>
          <w:szCs w:val="22"/>
          <w:u w:val="single"/>
        </w:rPr>
      </w:pPr>
      <w:r w:rsidRPr="46F2D8B9" w:rsidR="46F2D8B9">
        <w:rPr>
          <w:b w:val="0"/>
          <w:bCs w:val="0"/>
          <w:sz w:val="24"/>
          <w:szCs w:val="24"/>
          <w:u w:val="single"/>
        </w:rPr>
        <w:t>Druh, žánr:</w:t>
      </w:r>
    </w:p>
    <w:p w:rsidR="6D72DBAD" w:rsidP="46F2D8B9" w:rsidRDefault="6D72DBAD" w14:paraId="341D4293" w14:textId="0D5F2DD9">
      <w:pPr>
        <w:pStyle w:val="ListParagraph"/>
        <w:numPr>
          <w:ilvl w:val="0"/>
          <w:numId w:val="10"/>
        </w:numPr>
        <w:jc w:val="left"/>
        <w:rPr>
          <w:rFonts w:ascii="Calibri" w:hAnsi="Calibri" w:eastAsia="Calibri" w:cs="Calibri" w:asciiTheme="minorAscii" w:hAnsiTheme="minorAscii" w:eastAsiaTheme="minorAscii" w:cstheme="minorAscii"/>
          <w:b w:val="1"/>
          <w:bCs w:val="1"/>
          <w:sz w:val="24"/>
          <w:szCs w:val="24"/>
        </w:rPr>
      </w:pPr>
      <w:r w:rsidRPr="46F2D8B9" w:rsidR="46F2D8B9">
        <w:rPr>
          <w:b w:val="1"/>
          <w:bCs w:val="1"/>
          <w:sz w:val="24"/>
          <w:szCs w:val="24"/>
        </w:rPr>
        <w:t>Epika</w:t>
      </w:r>
    </w:p>
    <w:p w:rsidR="46F2D8B9" w:rsidP="46F2D8B9" w:rsidRDefault="46F2D8B9" w14:paraId="5CECF68B" w14:textId="5D8A060C">
      <w:pPr>
        <w:pStyle w:val="ListParagraph"/>
        <w:numPr>
          <w:ilvl w:val="0"/>
          <w:numId w:val="10"/>
        </w:numPr>
        <w:jc w:val="left"/>
        <w:rPr>
          <w:rFonts w:ascii="Calibri" w:hAnsi="Calibri" w:eastAsia="Calibri" w:cs="Calibri" w:asciiTheme="minorAscii" w:hAnsiTheme="minorAscii" w:eastAsiaTheme="minorAscii" w:cstheme="minorAscii"/>
          <w:b w:val="1"/>
          <w:bCs w:val="1"/>
          <w:sz w:val="24"/>
          <w:szCs w:val="24"/>
        </w:rPr>
      </w:pPr>
      <w:proofErr w:type="gramStart"/>
      <w:r w:rsidRPr="46F2D8B9" w:rsidR="46F2D8B9">
        <w:rPr>
          <w:b w:val="1"/>
          <w:bCs w:val="1"/>
          <w:sz w:val="24"/>
          <w:szCs w:val="24"/>
        </w:rPr>
        <w:t xml:space="preserve">Novela </w:t>
      </w:r>
      <w:r w:rsidRPr="46F2D8B9" w:rsidR="46F2D8B9">
        <w:rPr>
          <w:b w:val="0"/>
          <w:bCs w:val="0"/>
          <w:sz w:val="24"/>
          <w:szCs w:val="24"/>
        </w:rPr>
        <w:t>- kratší</w:t>
      </w:r>
      <w:proofErr w:type="gramEnd"/>
      <w:r w:rsidRPr="46F2D8B9" w:rsidR="46F2D8B9">
        <w:rPr>
          <w:b w:val="0"/>
          <w:bCs w:val="0"/>
          <w:sz w:val="24"/>
          <w:szCs w:val="24"/>
        </w:rPr>
        <w:t xml:space="preserve"> vypravování s málo postavami a jednoduchým dějem</w:t>
      </w:r>
    </w:p>
    <w:p w:rsidR="6D72DBAD" w:rsidP="46F2D8B9" w:rsidRDefault="6D72DBAD" w14:paraId="4246F9BA" w14:textId="4D658302">
      <w:pPr>
        <w:pStyle w:val="Normal"/>
        <w:ind w:left="0"/>
        <w:jc w:val="left"/>
        <w:rPr>
          <w:b w:val="0"/>
          <w:bCs w:val="0"/>
          <w:sz w:val="22"/>
          <w:szCs w:val="22"/>
          <w:u w:val="single"/>
        </w:rPr>
      </w:pPr>
      <w:r w:rsidRPr="46F2D8B9" w:rsidR="46F2D8B9">
        <w:rPr>
          <w:b w:val="0"/>
          <w:bCs w:val="0"/>
          <w:sz w:val="24"/>
          <w:szCs w:val="24"/>
          <w:u w:val="single"/>
        </w:rPr>
        <w:t>Vypravěč:</w:t>
      </w:r>
    </w:p>
    <w:p w:rsidR="6D72DBAD" w:rsidP="46F2D8B9" w:rsidRDefault="6D72DBAD" w14:paraId="7240E220" w14:textId="49E27EBA">
      <w:pPr>
        <w:pStyle w:val="ListParagraph"/>
        <w:numPr>
          <w:ilvl w:val="0"/>
          <w:numId w:val="13"/>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Objektivní, vševědoucí, nestranný</w:t>
      </w:r>
    </w:p>
    <w:p w:rsidR="46F2D8B9" w:rsidP="46F2D8B9" w:rsidRDefault="46F2D8B9" w14:paraId="4AD31D6E" w14:textId="7E87321C">
      <w:pPr>
        <w:pStyle w:val="ListParagraph"/>
        <w:numPr>
          <w:ilvl w:val="0"/>
          <w:numId w:val="13"/>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Popisuje děj z pohledu Řehoře.</w:t>
      </w:r>
    </w:p>
    <w:p w:rsidR="6D72DBAD" w:rsidP="46F2D8B9" w:rsidRDefault="6D72DBAD" w14:paraId="0BEFBA76" w14:textId="3C75D6C7">
      <w:pPr>
        <w:pStyle w:val="Normal"/>
        <w:jc w:val="left"/>
        <w:rPr>
          <w:b w:val="0"/>
          <w:bCs w:val="0"/>
          <w:sz w:val="22"/>
          <w:szCs w:val="22"/>
          <w:u w:val="single"/>
        </w:rPr>
      </w:pPr>
      <w:r w:rsidRPr="46F2D8B9" w:rsidR="46F2D8B9">
        <w:rPr>
          <w:b w:val="0"/>
          <w:bCs w:val="0"/>
          <w:sz w:val="24"/>
          <w:szCs w:val="24"/>
          <w:u w:val="single"/>
        </w:rPr>
        <w:t>Vyprávěcí forma:</w:t>
      </w:r>
      <w:r w:rsidRPr="46F2D8B9" w:rsidR="46F2D8B9">
        <w:rPr>
          <w:b w:val="0"/>
          <w:bCs w:val="0"/>
          <w:sz w:val="24"/>
          <w:szCs w:val="24"/>
        </w:rPr>
        <w:t xml:space="preserve"> </w:t>
      </w:r>
    </w:p>
    <w:p w:rsidR="46F2D8B9" w:rsidP="46F2D8B9" w:rsidRDefault="46F2D8B9" w14:paraId="3E876E40" w14:textId="483CD00B">
      <w:pPr>
        <w:pStyle w:val="ListParagraph"/>
        <w:numPr>
          <w:ilvl w:val="0"/>
          <w:numId w:val="15"/>
        </w:numPr>
        <w:jc w:val="left"/>
        <w:rPr>
          <w:rFonts w:ascii="Calibri" w:hAnsi="Calibri" w:eastAsia="Calibri" w:cs="Calibri" w:asciiTheme="minorAscii" w:hAnsiTheme="minorAscii" w:eastAsiaTheme="minorAscii" w:cstheme="minorAscii"/>
          <w:b w:val="1"/>
          <w:bCs w:val="1"/>
          <w:sz w:val="24"/>
          <w:szCs w:val="24"/>
        </w:rPr>
      </w:pPr>
      <w:r w:rsidRPr="46F2D8B9" w:rsidR="46F2D8B9">
        <w:rPr>
          <w:b w:val="1"/>
          <w:bCs w:val="1"/>
          <w:sz w:val="24"/>
          <w:szCs w:val="24"/>
        </w:rPr>
        <w:t>Er-forma</w:t>
      </w:r>
    </w:p>
    <w:p w:rsidR="46F2D8B9" w:rsidP="46F2D8B9" w:rsidRDefault="46F2D8B9" w14:paraId="2C2E3976" w14:textId="366ECE3A">
      <w:pPr>
        <w:pStyle w:val="Normal"/>
        <w:ind w:left="0"/>
        <w:jc w:val="left"/>
        <w:rPr>
          <w:b w:val="1"/>
          <w:bCs w:val="1"/>
          <w:sz w:val="24"/>
          <w:szCs w:val="24"/>
        </w:rPr>
      </w:pPr>
    </w:p>
    <w:p w:rsidR="6D72DBAD" w:rsidP="46F2D8B9" w:rsidRDefault="6D72DBAD" w14:paraId="075D3F3A" w14:textId="25EBDC77">
      <w:pPr>
        <w:pStyle w:val="Normal"/>
        <w:jc w:val="left"/>
        <w:rPr>
          <w:b w:val="0"/>
          <w:bCs w:val="0"/>
          <w:sz w:val="22"/>
          <w:szCs w:val="22"/>
          <w:u w:val="single"/>
        </w:rPr>
      </w:pPr>
      <w:r w:rsidRPr="46F2D8B9" w:rsidR="46F2D8B9">
        <w:rPr>
          <w:b w:val="0"/>
          <w:bCs w:val="0"/>
          <w:sz w:val="24"/>
          <w:szCs w:val="24"/>
          <w:u w:val="single"/>
        </w:rPr>
        <w:t>Postavy:</w:t>
      </w:r>
    </w:p>
    <w:p w:rsidR="6D72DBAD" w:rsidP="6D72DBAD" w:rsidRDefault="6D72DBAD" w14:paraId="2374838E" w14:textId="2FF109AF">
      <w:pPr>
        <w:pStyle w:val="Normal"/>
        <w:jc w:val="left"/>
        <w:rPr>
          <w:b w:val="0"/>
          <w:bCs w:val="0"/>
          <w:sz w:val="24"/>
          <w:szCs w:val="24"/>
        </w:rPr>
      </w:pPr>
      <w:r w:rsidRPr="46F2D8B9" w:rsidR="46F2D8B9">
        <w:rPr>
          <w:b w:val="1"/>
          <w:bCs w:val="1"/>
          <w:sz w:val="24"/>
          <w:szCs w:val="24"/>
        </w:rPr>
        <w:t xml:space="preserve">Řehoř </w:t>
      </w:r>
      <w:proofErr w:type="spellStart"/>
      <w:r w:rsidRPr="46F2D8B9" w:rsidR="46F2D8B9">
        <w:rPr>
          <w:b w:val="1"/>
          <w:bCs w:val="1"/>
          <w:sz w:val="24"/>
          <w:szCs w:val="24"/>
        </w:rPr>
        <w:t>Samsa</w:t>
      </w:r>
      <w:proofErr w:type="spellEnd"/>
      <w:r w:rsidRPr="46F2D8B9" w:rsidR="46F2D8B9">
        <w:rPr>
          <w:b w:val="0"/>
          <w:bCs w:val="0"/>
          <w:sz w:val="24"/>
          <w:szCs w:val="24"/>
        </w:rPr>
        <w:t xml:space="preserve"> - Obchodník, který ochotně živí svou rodinu, chce pro ni to nejlepší a je svědomitý. Po proměně ve hmyz řeší především to, že přijde pozdě do práce. Pokorně snáší odpor své rodiny, nechce způsobovat starosti. Je smířený </w:t>
      </w:r>
      <w:r w:rsidRPr="46F2D8B9" w:rsidR="46F2D8B9">
        <w:rPr>
          <w:b w:val="0"/>
          <w:bCs w:val="0"/>
          <w:sz w:val="24"/>
          <w:szCs w:val="24"/>
        </w:rPr>
        <w:t>s</w:t>
      </w:r>
      <w:r w:rsidRPr="46F2D8B9" w:rsidR="46F2D8B9">
        <w:rPr>
          <w:b w:val="0"/>
          <w:bCs w:val="0"/>
          <w:sz w:val="24"/>
          <w:szCs w:val="24"/>
        </w:rPr>
        <w:t xml:space="preserve"> jeho osudem.</w:t>
      </w:r>
    </w:p>
    <w:p w:rsidR="6D72DBAD" w:rsidP="46F2D8B9" w:rsidRDefault="6D72DBAD" w14:paraId="4CB66DFD" w14:textId="1B604378">
      <w:pPr>
        <w:pStyle w:val="Normal"/>
        <w:jc w:val="left"/>
        <w:rPr>
          <w:b w:val="0"/>
          <w:bCs w:val="0"/>
          <w:sz w:val="24"/>
          <w:szCs w:val="24"/>
        </w:rPr>
      </w:pPr>
      <w:proofErr w:type="gramStart"/>
      <w:r w:rsidRPr="46F2D8B9" w:rsidR="46F2D8B9">
        <w:rPr>
          <w:b w:val="1"/>
          <w:bCs w:val="1"/>
          <w:sz w:val="24"/>
          <w:szCs w:val="24"/>
        </w:rPr>
        <w:t>Markétka</w:t>
      </w:r>
      <w:r w:rsidRPr="46F2D8B9" w:rsidR="46F2D8B9">
        <w:rPr>
          <w:b w:val="0"/>
          <w:bCs w:val="0"/>
          <w:sz w:val="24"/>
          <w:szCs w:val="24"/>
        </w:rPr>
        <w:t xml:space="preserve"> - Řehořova</w:t>
      </w:r>
      <w:proofErr w:type="gramEnd"/>
      <w:r w:rsidRPr="46F2D8B9" w:rsidR="46F2D8B9">
        <w:rPr>
          <w:b w:val="0"/>
          <w:bCs w:val="0"/>
          <w:sz w:val="24"/>
          <w:szCs w:val="24"/>
        </w:rPr>
        <w:t xml:space="preserve"> sedmnáctiletá sestra, která je hudebně nadaná (hraje na housle) a má svého bratra velmi ráda. Je jedinou z rodiny, která se po proměně o Řehoře stará a lituje ho. Později musí začít pracovat kvůli finanční tísni a na bratra pomalu zanevře. Mění se její chování a bratr je pro ni přítěží, kterou nenávidí.</w:t>
      </w:r>
    </w:p>
    <w:p w:rsidR="6D72DBAD" w:rsidP="46F2D8B9" w:rsidRDefault="6D72DBAD" w14:paraId="11BE08F3" w14:textId="406F2F5A">
      <w:pPr>
        <w:pStyle w:val="Normal"/>
        <w:jc w:val="left"/>
        <w:rPr>
          <w:b w:val="0"/>
          <w:bCs w:val="0"/>
          <w:sz w:val="24"/>
          <w:szCs w:val="24"/>
        </w:rPr>
      </w:pPr>
      <w:r w:rsidRPr="46F2D8B9" w:rsidR="46F2D8B9">
        <w:rPr>
          <w:b w:val="1"/>
          <w:bCs w:val="1"/>
          <w:sz w:val="24"/>
          <w:szCs w:val="24"/>
        </w:rPr>
        <w:t xml:space="preserve">Matka </w:t>
      </w:r>
      <w:r w:rsidRPr="46F2D8B9" w:rsidR="46F2D8B9">
        <w:rPr>
          <w:b w:val="0"/>
          <w:bCs w:val="0"/>
          <w:sz w:val="24"/>
          <w:szCs w:val="24"/>
        </w:rPr>
        <w:t>– Je zezačátku starostlivá a myslí si, že tento stav brzy přejde. Posléze si musí taktéž najít práci a její syn se pro ni stává nenáviděnou přítěží jako pro ostatní. Je opatrná a nedůvěřivá.</w:t>
      </w:r>
    </w:p>
    <w:p w:rsidR="6D72DBAD" w:rsidP="46F2D8B9" w:rsidRDefault="6D72DBAD" w14:paraId="6E8233B6" w14:textId="27F8BC8D">
      <w:pPr>
        <w:pStyle w:val="Normal"/>
        <w:jc w:val="left"/>
        <w:rPr>
          <w:b w:val="0"/>
          <w:bCs w:val="0"/>
          <w:sz w:val="24"/>
          <w:szCs w:val="24"/>
        </w:rPr>
      </w:pPr>
      <w:r w:rsidRPr="46F2D8B9" w:rsidR="46F2D8B9">
        <w:rPr>
          <w:b w:val="1"/>
          <w:bCs w:val="1"/>
          <w:sz w:val="24"/>
          <w:szCs w:val="24"/>
        </w:rPr>
        <w:t xml:space="preserve">Otec </w:t>
      </w:r>
      <w:r w:rsidRPr="46F2D8B9" w:rsidR="46F2D8B9">
        <w:rPr>
          <w:b w:val="0"/>
          <w:bCs w:val="0"/>
          <w:sz w:val="24"/>
          <w:szCs w:val="24"/>
        </w:rPr>
        <w:t>– S Řehořem má nejhorší vztah, nenávidí ho a hnusí se mu. Snaží se mu vyhýbat. Nerozvážný.</w:t>
      </w:r>
    </w:p>
    <w:p w:rsidR="6D72DBAD" w:rsidP="46F2D8B9" w:rsidRDefault="6D72DBAD" w14:paraId="1ADF2D44" w14:textId="204FA5CA">
      <w:pPr>
        <w:pStyle w:val="Normal"/>
        <w:jc w:val="left"/>
        <w:rPr>
          <w:b w:val="0"/>
          <w:bCs w:val="0"/>
          <w:sz w:val="24"/>
          <w:szCs w:val="24"/>
        </w:rPr>
      </w:pPr>
      <w:proofErr w:type="gramStart"/>
      <w:r w:rsidRPr="46F2D8B9" w:rsidR="46F2D8B9">
        <w:rPr>
          <w:b w:val="1"/>
          <w:bCs w:val="1"/>
          <w:sz w:val="24"/>
          <w:szCs w:val="24"/>
        </w:rPr>
        <w:t>Gréta</w:t>
      </w:r>
      <w:r w:rsidRPr="46F2D8B9" w:rsidR="46F2D8B9">
        <w:rPr>
          <w:b w:val="0"/>
          <w:bCs w:val="0"/>
          <w:sz w:val="24"/>
          <w:szCs w:val="24"/>
        </w:rPr>
        <w:t xml:space="preserve"> - Služebná</w:t>
      </w:r>
      <w:proofErr w:type="gramEnd"/>
      <w:r w:rsidRPr="46F2D8B9" w:rsidR="46F2D8B9">
        <w:rPr>
          <w:b w:val="0"/>
          <w:bCs w:val="0"/>
          <w:sz w:val="24"/>
          <w:szCs w:val="24"/>
        </w:rPr>
        <w:t>, která Řehořem taktéž opovrhuje. Mluví o něm jako o ´´tom´´.</w:t>
      </w:r>
    </w:p>
    <w:p w:rsidR="6D72DBAD" w:rsidP="6D72DBAD" w:rsidRDefault="6D72DBAD" w14:paraId="351AB719" w14:textId="54A49A6A">
      <w:pPr>
        <w:pStyle w:val="Normal"/>
        <w:jc w:val="left"/>
        <w:rPr>
          <w:b w:val="0"/>
          <w:bCs w:val="0"/>
          <w:sz w:val="24"/>
          <w:szCs w:val="24"/>
        </w:rPr>
      </w:pPr>
      <w:r w:rsidRPr="46F2D8B9" w:rsidR="46F2D8B9">
        <w:rPr>
          <w:b w:val="0"/>
          <w:bCs w:val="0"/>
          <w:sz w:val="24"/>
          <w:szCs w:val="24"/>
        </w:rPr>
        <w:t>Pan prokurátor - šéf Řehoře</w:t>
      </w:r>
    </w:p>
    <w:p w:rsidR="46F2D8B9" w:rsidP="46F2D8B9" w:rsidRDefault="46F2D8B9" w14:paraId="32EAFC38" w14:textId="28C14E71">
      <w:pPr>
        <w:pStyle w:val="Normal"/>
        <w:jc w:val="left"/>
        <w:rPr>
          <w:b w:val="0"/>
          <w:bCs w:val="0"/>
          <w:sz w:val="24"/>
          <w:szCs w:val="24"/>
        </w:rPr>
      </w:pPr>
      <w:r w:rsidRPr="46F2D8B9" w:rsidR="46F2D8B9">
        <w:rPr>
          <w:b w:val="0"/>
          <w:bCs w:val="0"/>
          <w:sz w:val="24"/>
          <w:szCs w:val="24"/>
        </w:rPr>
        <w:t>Nájemníci</w:t>
      </w:r>
    </w:p>
    <w:p w:rsidR="46F2D8B9" w:rsidP="46F2D8B9" w:rsidRDefault="46F2D8B9" w14:paraId="33050E10" w14:textId="7BE28B8C">
      <w:pPr>
        <w:pStyle w:val="Normal"/>
        <w:jc w:val="left"/>
        <w:rPr>
          <w:b w:val="0"/>
          <w:bCs w:val="0"/>
          <w:sz w:val="24"/>
          <w:szCs w:val="24"/>
        </w:rPr>
      </w:pPr>
    </w:p>
    <w:p w:rsidR="6D72DBAD" w:rsidP="46F2D8B9" w:rsidRDefault="6D72DBAD" w14:paraId="73D4EC07" w14:textId="7310E84D">
      <w:pPr>
        <w:pStyle w:val="Normal"/>
        <w:jc w:val="left"/>
        <w:rPr>
          <w:b w:val="0"/>
          <w:bCs w:val="0"/>
          <w:sz w:val="22"/>
          <w:szCs w:val="22"/>
          <w:u w:val="single"/>
        </w:rPr>
      </w:pPr>
      <w:r w:rsidRPr="46F2D8B9" w:rsidR="46F2D8B9">
        <w:rPr>
          <w:b w:val="0"/>
          <w:bCs w:val="0"/>
          <w:sz w:val="24"/>
          <w:szCs w:val="24"/>
          <w:u w:val="single"/>
        </w:rPr>
        <w:t>Typy promluv:</w:t>
      </w:r>
    </w:p>
    <w:p w:rsidR="6D72DBAD" w:rsidP="46F2D8B9" w:rsidRDefault="6D72DBAD" w14:paraId="304FC6A7" w14:textId="3CC818E3">
      <w:pPr>
        <w:pStyle w:val="ListParagraph"/>
        <w:numPr>
          <w:ilvl w:val="0"/>
          <w:numId w:val="16"/>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Vnitřní monology Řehoře, dialogy (přímá řeč)</w:t>
      </w:r>
    </w:p>
    <w:p w:rsidR="6D72DBAD" w:rsidP="46F2D8B9" w:rsidRDefault="6D72DBAD" w14:paraId="03628FDD" w14:textId="6EFB394E">
      <w:pPr>
        <w:pStyle w:val="Normal"/>
        <w:jc w:val="left"/>
        <w:rPr>
          <w:b w:val="0"/>
          <w:bCs w:val="0"/>
          <w:sz w:val="22"/>
          <w:szCs w:val="22"/>
          <w:u w:val="single"/>
        </w:rPr>
      </w:pPr>
      <w:r w:rsidRPr="46F2D8B9" w:rsidR="46F2D8B9">
        <w:rPr>
          <w:b w:val="0"/>
          <w:bCs w:val="0"/>
          <w:sz w:val="24"/>
          <w:szCs w:val="24"/>
          <w:u w:val="single"/>
        </w:rPr>
        <w:t>Jazyk:</w:t>
      </w:r>
    </w:p>
    <w:p w:rsidR="6D72DBAD" w:rsidP="46F2D8B9" w:rsidRDefault="6D72DBAD" w14:paraId="646B470B" w14:textId="5E564678">
      <w:pPr>
        <w:pStyle w:val="ListParagraph"/>
        <w:numPr>
          <w:ilvl w:val="0"/>
          <w:numId w:val="18"/>
        </w:numPr>
        <w:jc w:val="left"/>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pPr>
      <w:r w:rsidRPr="46F2D8B9" w:rsidR="46F2D8B9">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t>Spisovný jazyk, neutrální slova, prostý, věcný styl, občas přechodníky, paradoxní slovní spojení</w:t>
      </w:r>
    </w:p>
    <w:p w:rsidR="6D72DBAD" w:rsidP="46F2D8B9" w:rsidRDefault="6D72DBAD" w14:paraId="3DC49F4D" w14:textId="3077DB2F">
      <w:pPr>
        <w:pStyle w:val="ListParagraph"/>
        <w:numPr>
          <w:ilvl w:val="0"/>
          <w:numId w:val="18"/>
        </w:numPr>
        <w:jc w:val="left"/>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pPr>
      <w:r w:rsidRPr="46F2D8B9" w:rsidR="46F2D8B9">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t>Vulgarismus → ono to chcíplo!</w:t>
      </w:r>
    </w:p>
    <w:p w:rsidR="6D72DBAD" w:rsidP="46F2D8B9" w:rsidRDefault="6D72DBAD" w14:paraId="37A6402E" w14:textId="663BADBC">
      <w:pPr>
        <w:pStyle w:val="ListParagraph"/>
        <w:numPr>
          <w:ilvl w:val="0"/>
          <w:numId w:val="18"/>
        </w:numPr>
        <w:jc w:val="left"/>
        <w:rPr>
          <w:rFonts w:ascii="Calibri" w:hAnsi="Calibri" w:eastAsia="Calibri" w:cs="Calibri" w:asciiTheme="minorAscii" w:hAnsiTheme="minorAscii" w:eastAsiaTheme="minorAscii" w:cstheme="minorAscii"/>
          <w:b w:val="0"/>
          <w:bCs w:val="0"/>
          <w:sz w:val="24"/>
          <w:szCs w:val="24"/>
        </w:rPr>
      </w:pPr>
      <w:r w:rsidRPr="46F2D8B9" w:rsidR="46F2D8B9">
        <w:rPr>
          <w:rFonts w:ascii="Calibri" w:hAnsi="Calibri" w:eastAsia="Calibri" w:cs="Calibri" w:asciiTheme="minorAscii" w:hAnsiTheme="minorAscii" w:eastAsiaTheme="minorAscii" w:cstheme="minorAscii"/>
          <w:b w:val="0"/>
          <w:bCs w:val="0"/>
          <w:sz w:val="24"/>
          <w:szCs w:val="24"/>
        </w:rPr>
        <w:t>Žádná odborná slova, jednoduché porozumění textu</w:t>
      </w:r>
    </w:p>
    <w:p w:rsidR="6D72DBAD" w:rsidP="46F2D8B9" w:rsidRDefault="6D72DBAD" w14:paraId="6568B0DA" w14:textId="4DFE07A3">
      <w:pPr>
        <w:pStyle w:val="Normal"/>
        <w:jc w:val="left"/>
        <w:rPr>
          <w:b w:val="0"/>
          <w:bCs w:val="0"/>
          <w:sz w:val="22"/>
          <w:szCs w:val="22"/>
          <w:u w:val="single"/>
        </w:rPr>
      </w:pPr>
      <w:r w:rsidRPr="46F2D8B9" w:rsidR="46F2D8B9">
        <w:rPr>
          <w:b w:val="0"/>
          <w:bCs w:val="0"/>
          <w:sz w:val="24"/>
          <w:szCs w:val="24"/>
          <w:u w:val="single"/>
        </w:rPr>
        <w:t>Tropy, figury:</w:t>
      </w:r>
    </w:p>
    <w:p w:rsidR="6D72DBAD" w:rsidP="46F2D8B9" w:rsidRDefault="6D72DBAD" w14:paraId="081313FF" w14:textId="15A0E48A">
      <w:pPr>
        <w:pStyle w:val="ListParagraph"/>
        <w:numPr>
          <w:ilvl w:val="0"/>
          <w:numId w:val="19"/>
        </w:numPr>
        <w:jc w:val="left"/>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pPr>
      <w:r w:rsidRPr="46F2D8B9" w:rsidR="46F2D8B9">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t>Eufemismus (tropy) → z chřípí mu slabě unikl poslední dech (jemnější oznámení smrti)</w:t>
      </w:r>
    </w:p>
    <w:p w:rsidR="46F2D8B9" w:rsidP="46F2D8B9" w:rsidRDefault="46F2D8B9" w14:paraId="0B327F0B" w14:textId="1735E329">
      <w:pPr>
        <w:pStyle w:val="ListParagraph"/>
        <w:numPr>
          <w:ilvl w:val="0"/>
          <w:numId w:val="19"/>
        </w:numPr>
        <w:jc w:val="left"/>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pPr>
      <w:r w:rsidRPr="46F2D8B9" w:rsidR="46F2D8B9">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t>Hyperbola (tropy) → s největší rychlostí bouch dveřmi (v takové rychlosti by se dveře nejspíš rozpadly)</w:t>
      </w:r>
    </w:p>
    <w:p w:rsidR="46F2D8B9" w:rsidP="46F2D8B9" w:rsidRDefault="46F2D8B9" w14:paraId="44FFDDF0" w14:textId="179DECDD">
      <w:pPr>
        <w:pStyle w:val="ListParagraph"/>
        <w:numPr>
          <w:ilvl w:val="0"/>
          <w:numId w:val="19"/>
        </w:numPr>
        <w:jc w:val="left"/>
        <w:rPr>
          <w:b w:val="0"/>
          <w:bCs w:val="0"/>
          <w:i w:val="0"/>
          <w:iCs w:val="0"/>
          <w:caps w:val="0"/>
          <w:smallCaps w:val="0"/>
          <w:noProof w:val="0"/>
          <w:color w:val="212121"/>
          <w:sz w:val="24"/>
          <w:szCs w:val="24"/>
          <w:lang w:val="cs-CZ"/>
        </w:rPr>
      </w:pPr>
      <w:r w:rsidRPr="46F2D8B9" w:rsidR="46F2D8B9">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t>Řečnická otázka (figury) → „A teď?“</w:t>
      </w:r>
    </w:p>
    <w:p w:rsidR="46F2D8B9" w:rsidP="46F2D8B9" w:rsidRDefault="46F2D8B9" w14:paraId="1A627053" w14:textId="752F3491">
      <w:pPr>
        <w:pStyle w:val="Normal"/>
        <w:ind w:left="0"/>
        <w:jc w:val="left"/>
        <w:rPr>
          <w:rFonts w:ascii="Calibri" w:hAnsi="Calibri" w:eastAsia="Calibri" w:cs="Calibri" w:asciiTheme="minorAscii" w:hAnsiTheme="minorAscii" w:eastAsiaTheme="minorAscii" w:cstheme="minorAscii"/>
          <w:b w:val="0"/>
          <w:bCs w:val="0"/>
          <w:i w:val="0"/>
          <w:iCs w:val="0"/>
          <w:caps w:val="0"/>
          <w:smallCaps w:val="0"/>
          <w:noProof w:val="0"/>
          <w:color w:val="212121"/>
          <w:sz w:val="24"/>
          <w:szCs w:val="24"/>
          <w:lang w:val="cs-CZ"/>
        </w:rPr>
      </w:pPr>
    </w:p>
    <w:p w:rsidR="6D72DBAD" w:rsidP="46F2D8B9" w:rsidRDefault="6D72DBAD" w14:paraId="626C12D3" w14:textId="72B96F67">
      <w:pPr>
        <w:pStyle w:val="Normal"/>
        <w:jc w:val="left"/>
        <w:rPr>
          <w:b w:val="0"/>
          <w:bCs w:val="0"/>
          <w:sz w:val="22"/>
          <w:szCs w:val="22"/>
          <w:u w:val="single"/>
        </w:rPr>
      </w:pPr>
      <w:r w:rsidRPr="46F2D8B9" w:rsidR="46F2D8B9">
        <w:rPr>
          <w:b w:val="0"/>
          <w:bCs w:val="0"/>
          <w:sz w:val="24"/>
          <w:szCs w:val="24"/>
          <w:u w:val="single"/>
        </w:rPr>
        <w:t>Kontext autorovy tvorby:</w:t>
      </w:r>
    </w:p>
    <w:p w:rsidR="6D72DBAD" w:rsidP="46F2D8B9" w:rsidRDefault="6D72DBAD" w14:paraId="66900314" w14:textId="3829386A">
      <w:pPr>
        <w:pStyle w:val="ListParagraph"/>
        <w:numPr>
          <w:ilvl w:val="0"/>
          <w:numId w:val="20"/>
        </w:numPr>
        <w:jc w:val="left"/>
        <w:rPr>
          <w:rFonts w:ascii="Calibri" w:hAnsi="Calibri" w:eastAsia="Calibri" w:cs="Calibri" w:asciiTheme="minorAscii" w:hAnsiTheme="minorAscii" w:eastAsiaTheme="minorAscii" w:cstheme="minorAscii"/>
          <w:b w:val="1"/>
          <w:bCs w:val="1"/>
          <w:sz w:val="24"/>
          <w:szCs w:val="24"/>
        </w:rPr>
      </w:pPr>
      <w:r w:rsidRPr="46F2D8B9" w:rsidR="46F2D8B9">
        <w:rPr>
          <w:b w:val="1"/>
          <w:bCs w:val="1"/>
          <w:sz w:val="24"/>
          <w:szCs w:val="24"/>
        </w:rPr>
        <w:t xml:space="preserve">Pražská německá literatura – 1. polovina 20. století. </w:t>
      </w:r>
    </w:p>
    <w:p w:rsidR="6D72DBAD" w:rsidP="46F2D8B9" w:rsidRDefault="6D72DBAD" w14:paraId="00893715" w14:textId="66E7F82E">
      <w:pPr>
        <w:pStyle w:val="ListParagraph"/>
        <w:numPr>
          <w:ilvl w:val="0"/>
          <w:numId w:val="20"/>
        </w:numPr>
        <w:jc w:val="left"/>
        <w:rPr>
          <w:b w:val="1"/>
          <w:bCs w:val="1"/>
          <w:sz w:val="24"/>
          <w:szCs w:val="24"/>
        </w:rPr>
      </w:pPr>
      <w:r w:rsidRPr="46F2D8B9" w:rsidR="46F2D8B9">
        <w:rPr>
          <w:b w:val="0"/>
          <w:bCs w:val="0"/>
          <w:sz w:val="24"/>
          <w:szCs w:val="24"/>
        </w:rPr>
        <w:t xml:space="preserve">Jeho díla ovlivnil </w:t>
      </w:r>
      <w:r w:rsidRPr="46F2D8B9" w:rsidR="46F2D8B9">
        <w:rPr>
          <w:b w:val="1"/>
          <w:bCs w:val="1"/>
          <w:sz w:val="24"/>
          <w:szCs w:val="24"/>
        </w:rPr>
        <w:t>expresionismus</w:t>
      </w:r>
      <w:r w:rsidRPr="46F2D8B9" w:rsidR="46F2D8B9">
        <w:rPr>
          <w:b w:val="0"/>
          <w:bCs w:val="0"/>
          <w:sz w:val="24"/>
          <w:szCs w:val="24"/>
        </w:rPr>
        <w:t xml:space="preserve"> (prožitky, pocity bez ohledu na cokoliv jiného), </w:t>
      </w:r>
      <w:r w:rsidRPr="46F2D8B9" w:rsidR="46F2D8B9">
        <w:rPr>
          <w:b w:val="1"/>
          <w:bCs w:val="1"/>
          <w:sz w:val="24"/>
          <w:szCs w:val="24"/>
        </w:rPr>
        <w:t>existencionalismus</w:t>
      </w:r>
      <w:r w:rsidRPr="46F2D8B9" w:rsidR="46F2D8B9">
        <w:rPr>
          <w:b w:val="0"/>
          <w:bCs w:val="0"/>
          <w:sz w:val="24"/>
          <w:szCs w:val="24"/>
        </w:rPr>
        <w:t xml:space="preserve"> (smysl života) a absurdní literatura. </w:t>
      </w:r>
    </w:p>
    <w:p w:rsidR="6D72DBAD" w:rsidP="46F2D8B9" w:rsidRDefault="6D72DBAD" w14:paraId="5989DA35" w14:textId="3D6525C0">
      <w:pPr>
        <w:pStyle w:val="ListParagraph"/>
        <w:numPr>
          <w:ilvl w:val="0"/>
          <w:numId w:val="20"/>
        </w:numPr>
        <w:jc w:val="left"/>
        <w:rPr>
          <w:b w:val="1"/>
          <w:bCs w:val="1"/>
          <w:sz w:val="24"/>
          <w:szCs w:val="24"/>
        </w:rPr>
      </w:pPr>
      <w:r w:rsidRPr="46F2D8B9" w:rsidR="46F2D8B9">
        <w:rPr>
          <w:b w:val="1"/>
          <w:bCs w:val="1"/>
          <w:sz w:val="24"/>
          <w:szCs w:val="24"/>
        </w:rPr>
        <w:t xml:space="preserve">Kafka byl </w:t>
      </w:r>
      <w:proofErr w:type="gramStart"/>
      <w:r w:rsidRPr="46F2D8B9" w:rsidR="46F2D8B9">
        <w:rPr>
          <w:b w:val="1"/>
          <w:bCs w:val="1"/>
          <w:sz w:val="24"/>
          <w:szCs w:val="24"/>
        </w:rPr>
        <w:t>Žid</w:t>
      </w:r>
      <w:r w:rsidRPr="46F2D8B9" w:rsidR="46F2D8B9">
        <w:rPr>
          <w:b w:val="0"/>
          <w:bCs w:val="0"/>
          <w:sz w:val="24"/>
          <w:szCs w:val="24"/>
        </w:rPr>
        <w:t xml:space="preserve"> - často</w:t>
      </w:r>
      <w:proofErr w:type="gramEnd"/>
      <w:r w:rsidRPr="46F2D8B9" w:rsidR="46F2D8B9">
        <w:rPr>
          <w:b w:val="0"/>
          <w:bCs w:val="0"/>
          <w:sz w:val="24"/>
          <w:szCs w:val="24"/>
        </w:rPr>
        <w:t xml:space="preserve"> se cítil vyvrženě, izolovaně, osaměle a nepochopeně, velmi se to odráželo na jeho dílech. Špatné vztahy s otcem také přispěly k tomuto </w:t>
      </w:r>
      <w:r w:rsidRPr="46F2D8B9" w:rsidR="46F2D8B9">
        <w:rPr>
          <w:b w:val="0"/>
          <w:bCs w:val="0"/>
          <w:sz w:val="24"/>
          <w:szCs w:val="24"/>
        </w:rPr>
        <w:t>dílu.</w:t>
      </w:r>
    </w:p>
    <w:p w:rsidR="6D72DBAD" w:rsidP="46F2D8B9" w:rsidRDefault="6D72DBAD" w14:paraId="708FD581" w14:textId="6A1EA189">
      <w:pPr>
        <w:pStyle w:val="ListParagraph"/>
        <w:numPr>
          <w:ilvl w:val="0"/>
          <w:numId w:val="20"/>
        </w:numPr>
        <w:jc w:val="left"/>
        <w:rPr>
          <w:b w:val="1"/>
          <w:bCs w:val="1"/>
          <w:sz w:val="24"/>
          <w:szCs w:val="24"/>
        </w:rPr>
      </w:pPr>
      <w:r w:rsidRPr="46F2D8B9" w:rsidR="46F2D8B9">
        <w:rPr>
          <w:b w:val="0"/>
          <w:bCs w:val="0"/>
          <w:sz w:val="24"/>
          <w:szCs w:val="24"/>
        </w:rPr>
        <w:t>Další jeho romány: Zámek, Proces</w:t>
      </w:r>
    </w:p>
    <w:p w:rsidR="46F2D8B9" w:rsidP="46F2D8B9" w:rsidRDefault="46F2D8B9" w14:paraId="635EC3DE" w14:textId="7C29B88B">
      <w:pPr>
        <w:pStyle w:val="Normal"/>
        <w:ind w:left="0"/>
        <w:jc w:val="left"/>
        <w:rPr>
          <w:b w:val="0"/>
          <w:bCs w:val="0"/>
          <w:sz w:val="24"/>
          <w:szCs w:val="24"/>
        </w:rPr>
      </w:pPr>
    </w:p>
    <w:p w:rsidR="6D72DBAD" w:rsidP="46F2D8B9" w:rsidRDefault="6D72DBAD" w14:paraId="4461C569" w14:textId="669B986B">
      <w:pPr>
        <w:pStyle w:val="Normal"/>
        <w:jc w:val="left"/>
        <w:rPr>
          <w:b w:val="0"/>
          <w:bCs w:val="0"/>
          <w:sz w:val="22"/>
          <w:szCs w:val="22"/>
          <w:u w:val="single"/>
        </w:rPr>
      </w:pPr>
      <w:r w:rsidRPr="46F2D8B9" w:rsidR="46F2D8B9">
        <w:rPr>
          <w:b w:val="0"/>
          <w:bCs w:val="0"/>
          <w:sz w:val="24"/>
          <w:szCs w:val="24"/>
          <w:u w:val="single"/>
        </w:rPr>
        <w:t>Literárně kulturní kontext / Současníci:</w:t>
      </w:r>
    </w:p>
    <w:p w:rsidR="6D72DBAD" w:rsidP="46F2D8B9" w:rsidRDefault="6D72DBAD" w14:paraId="2715F5BF" w14:textId="7E874EDA">
      <w:pPr>
        <w:pStyle w:val="ListParagraph"/>
        <w:numPr>
          <w:ilvl w:val="0"/>
          <w:numId w:val="21"/>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Svět je zmítán válkami a novými totalitními </w:t>
      </w:r>
      <w:proofErr w:type="gramStart"/>
      <w:r w:rsidRPr="46F2D8B9" w:rsidR="46F2D8B9">
        <w:rPr>
          <w:b w:val="0"/>
          <w:bCs w:val="0"/>
          <w:sz w:val="24"/>
          <w:szCs w:val="24"/>
        </w:rPr>
        <w:t>režimy - socialismus</w:t>
      </w:r>
      <w:proofErr w:type="gramEnd"/>
      <w:r w:rsidRPr="46F2D8B9" w:rsidR="46F2D8B9">
        <w:rPr>
          <w:b w:val="0"/>
          <w:bCs w:val="0"/>
          <w:sz w:val="24"/>
          <w:szCs w:val="24"/>
        </w:rPr>
        <w:t xml:space="preserve"> a fašismus. </w:t>
      </w:r>
    </w:p>
    <w:p w:rsidR="6D72DBAD" w:rsidP="46F2D8B9" w:rsidRDefault="6D72DBAD" w14:paraId="2C721580" w14:textId="317AD5DD">
      <w:pPr>
        <w:pStyle w:val="ListParagraph"/>
        <w:numPr>
          <w:ilvl w:val="0"/>
          <w:numId w:val="21"/>
        </w:numPr>
        <w:jc w:val="left"/>
        <w:rPr>
          <w:b w:val="0"/>
          <w:bCs w:val="0"/>
          <w:sz w:val="24"/>
          <w:szCs w:val="24"/>
        </w:rPr>
      </w:pPr>
      <w:r w:rsidRPr="46F2D8B9" w:rsidR="46F2D8B9">
        <w:rPr>
          <w:b w:val="0"/>
          <w:bCs w:val="0"/>
          <w:sz w:val="24"/>
          <w:szCs w:val="24"/>
        </w:rPr>
        <w:t xml:space="preserve">Vědecký a technický </w:t>
      </w:r>
      <w:proofErr w:type="gramStart"/>
      <w:r w:rsidRPr="46F2D8B9" w:rsidR="46F2D8B9">
        <w:rPr>
          <w:b w:val="0"/>
          <w:bCs w:val="0"/>
          <w:sz w:val="24"/>
          <w:szCs w:val="24"/>
        </w:rPr>
        <w:t>pokrok .</w:t>
      </w:r>
      <w:proofErr w:type="gramEnd"/>
      <w:r w:rsidRPr="46F2D8B9" w:rsidR="46F2D8B9">
        <w:rPr>
          <w:b w:val="0"/>
          <w:bCs w:val="0"/>
          <w:sz w:val="24"/>
          <w:szCs w:val="24"/>
        </w:rPr>
        <w:t xml:space="preserve"> Snaha o vznik a později i vznik samostatného Československa.</w:t>
      </w:r>
    </w:p>
    <w:p w:rsidR="6D72DBAD" w:rsidP="46F2D8B9" w:rsidRDefault="6D72DBAD" w14:paraId="5864ECD8" w14:textId="4BE4CDC4">
      <w:pPr>
        <w:pStyle w:val="ListParagraph"/>
        <w:numPr>
          <w:ilvl w:val="0"/>
          <w:numId w:val="22"/>
        </w:numPr>
        <w:jc w:val="left"/>
        <w:rPr>
          <w:rFonts w:ascii="Calibri" w:hAnsi="Calibri" w:eastAsia="Calibri" w:cs="Calibri" w:asciiTheme="minorAscii" w:hAnsiTheme="minorAscii" w:eastAsiaTheme="minorAscii" w:cstheme="minorAscii"/>
          <w:b w:val="1"/>
          <w:bCs w:val="1"/>
          <w:sz w:val="24"/>
          <w:szCs w:val="24"/>
        </w:rPr>
      </w:pPr>
      <w:r w:rsidRPr="46F2D8B9" w:rsidR="46F2D8B9">
        <w:rPr>
          <w:b w:val="1"/>
          <w:bCs w:val="1"/>
          <w:sz w:val="24"/>
          <w:szCs w:val="24"/>
        </w:rPr>
        <w:t>Max Brod</w:t>
      </w:r>
      <w:r w:rsidRPr="46F2D8B9" w:rsidR="46F2D8B9">
        <w:rPr>
          <w:b w:val="0"/>
          <w:bCs w:val="0"/>
          <w:sz w:val="24"/>
          <w:szCs w:val="24"/>
        </w:rPr>
        <w:t xml:space="preserve"> – Kafka chtěl, aby po jeho smrti jeho díla spálil, on je ovšem zveřejnil. Proměna byla ale vydána za Kafkova života.</w:t>
      </w:r>
    </w:p>
    <w:p w:rsidR="6D72DBAD" w:rsidP="46F2D8B9" w:rsidRDefault="6D72DBAD" w14:paraId="7A861F22" w14:textId="3BDE1E53">
      <w:pPr>
        <w:pStyle w:val="ListParagraph"/>
        <w:numPr>
          <w:ilvl w:val="0"/>
          <w:numId w:val="23"/>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James Joyce – </w:t>
      </w:r>
      <w:proofErr w:type="spellStart"/>
      <w:r w:rsidRPr="46F2D8B9" w:rsidR="46F2D8B9">
        <w:rPr>
          <w:b w:val="0"/>
          <w:bCs w:val="0"/>
          <w:sz w:val="24"/>
          <w:szCs w:val="24"/>
        </w:rPr>
        <w:t>Oddyseus</w:t>
      </w:r>
      <w:proofErr w:type="spellEnd"/>
    </w:p>
    <w:p w:rsidR="6D72DBAD" w:rsidP="46F2D8B9" w:rsidRDefault="6D72DBAD" w14:paraId="481C039F" w14:textId="7A944EDC">
      <w:pPr>
        <w:pStyle w:val="ListParagraph"/>
        <w:numPr>
          <w:ilvl w:val="0"/>
          <w:numId w:val="24"/>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Francis Scott </w:t>
      </w:r>
      <w:proofErr w:type="gramStart"/>
      <w:r w:rsidRPr="46F2D8B9" w:rsidR="46F2D8B9">
        <w:rPr>
          <w:b w:val="0"/>
          <w:bCs w:val="0"/>
          <w:sz w:val="24"/>
          <w:szCs w:val="24"/>
        </w:rPr>
        <w:t>Fitzgerald - Velký</w:t>
      </w:r>
      <w:proofErr w:type="gramEnd"/>
      <w:r w:rsidRPr="46F2D8B9" w:rsidR="46F2D8B9">
        <w:rPr>
          <w:b w:val="0"/>
          <w:bCs w:val="0"/>
          <w:sz w:val="24"/>
          <w:szCs w:val="24"/>
        </w:rPr>
        <w:t xml:space="preserve"> Gatsby</w:t>
      </w:r>
    </w:p>
    <w:p w:rsidR="6D72DBAD" w:rsidP="46F2D8B9" w:rsidRDefault="6D72DBAD" w14:paraId="3FE44C0F" w14:textId="1B285128">
      <w:pPr>
        <w:pStyle w:val="ListParagraph"/>
        <w:numPr>
          <w:ilvl w:val="0"/>
          <w:numId w:val="26"/>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Maxim Gorkij - Měštáci</w:t>
      </w:r>
    </w:p>
    <w:p w:rsidR="6D72DBAD" w:rsidP="46F2D8B9" w:rsidRDefault="6D72DBAD" w14:paraId="004E960F" w14:textId="5C8E6792">
      <w:pPr>
        <w:pStyle w:val="ListParagraph"/>
        <w:numPr>
          <w:ilvl w:val="0"/>
          <w:numId w:val="27"/>
        </w:numPr>
        <w:jc w:val="left"/>
        <w:rPr>
          <w:rFonts w:ascii="Calibri" w:hAnsi="Calibri" w:eastAsia="Calibri" w:cs="Calibri" w:asciiTheme="minorAscii" w:hAnsiTheme="minorAscii" w:eastAsiaTheme="minorAscii" w:cstheme="minorAscii"/>
          <w:b w:val="0"/>
          <w:bCs w:val="0"/>
          <w:sz w:val="24"/>
          <w:szCs w:val="24"/>
        </w:rPr>
      </w:pPr>
      <w:r w:rsidRPr="46F2D8B9" w:rsidR="46F2D8B9">
        <w:rPr>
          <w:b w:val="0"/>
          <w:bCs w:val="0"/>
          <w:sz w:val="24"/>
          <w:szCs w:val="24"/>
        </w:rPr>
        <w:t xml:space="preserve">Thomas a Heinrich Mannové - </w:t>
      </w:r>
      <w:proofErr w:type="spellStart"/>
      <w:r w:rsidRPr="46F2D8B9" w:rsidR="46F2D8B9">
        <w:rPr>
          <w:b w:val="0"/>
          <w:bCs w:val="0"/>
          <w:sz w:val="24"/>
          <w:szCs w:val="24"/>
        </w:rPr>
        <w:t>Budenbrookovi</w:t>
      </w:r>
      <w:proofErr w:type="spellEnd"/>
    </w:p>
    <w:p w:rsidR="46F2D8B9" w:rsidP="46F2D8B9" w:rsidRDefault="46F2D8B9" w14:paraId="0B6F8804" w14:textId="442908EF">
      <w:pPr>
        <w:pStyle w:val="Normal"/>
        <w:ind w:left="0"/>
        <w:jc w:val="left"/>
        <w:rPr>
          <w:b w:val="0"/>
          <w:bCs w:val="0"/>
          <w:sz w:val="24"/>
          <w:szCs w:val="24"/>
        </w:rPr>
      </w:pPr>
    </w:p>
    <w:p w:rsidR="6D72DBAD" w:rsidP="46F2D8B9" w:rsidRDefault="6D72DBAD" w14:paraId="0F6B1217" w14:textId="7C35BFE4">
      <w:pPr>
        <w:pStyle w:val="Normal"/>
        <w:jc w:val="left"/>
        <w:rPr>
          <w:b w:val="0"/>
          <w:bCs w:val="0"/>
          <w:sz w:val="22"/>
          <w:szCs w:val="22"/>
          <w:u w:val="single"/>
        </w:rPr>
      </w:pPr>
      <w:r w:rsidRPr="46F2D8B9" w:rsidR="46F2D8B9">
        <w:rPr>
          <w:b w:val="0"/>
          <w:bCs w:val="0"/>
          <w:sz w:val="24"/>
          <w:szCs w:val="24"/>
          <w:u w:val="single"/>
        </w:rPr>
        <w:t>Děj:</w:t>
      </w:r>
    </w:p>
    <w:p w:rsidR="6D72DBAD" w:rsidP="46F2D8B9" w:rsidRDefault="6D72DBAD" w14:paraId="3E82FC39" w14:textId="753D369C">
      <w:pPr>
        <w:pStyle w:val="Normal"/>
        <w:jc w:val="left"/>
        <w:rPr>
          <w:sz w:val="24"/>
          <w:szCs w:val="24"/>
        </w:rPr>
      </w:pPr>
      <w:r w:rsidRPr="46F2D8B9" w:rsidR="46F2D8B9">
        <w:rPr>
          <w:sz w:val="24"/>
          <w:szCs w:val="24"/>
        </w:rPr>
        <w:t xml:space="preserve">Na začátku díla se Řehoř proměnil ve hmyz. Snažil se vstát, ale nešlo to, bál se, že rána vyděsí jeho rodinu. Mezitím se mu za dveřmi snaží domluvit jeho blízcí (matka, otec, sestra), aby otevřel dveře. Řehoř se nejvíc stresuje kvůli tomu, že nestihne přijít včas do práce. Když neodjel vlakem, přišel ho zkontrolovat pan prokurista, jeho nadřízený. Po dlouhém naléhání všech čtyř osob se rozhodl Řehoř otevřít dveře. Všichni byli vyděšeni, otec se dokonce rozplakal a pan prokurista chtěl rychle odejít. Řehoř se vydal zastavit prokuristu, ale upadl na své křehké nožky a otec ho ihned začal strkat holí zpět do pokoje, při tom se Řehoř poranil kvůli jeho velkému krunýři. </w:t>
      </w:r>
    </w:p>
    <w:p w:rsidR="46F2D8B9" w:rsidP="46F2D8B9" w:rsidRDefault="46F2D8B9" w14:paraId="446AA94F" w14:textId="76531A5D">
      <w:pPr>
        <w:pStyle w:val="Normal"/>
        <w:jc w:val="left"/>
        <w:rPr>
          <w:sz w:val="24"/>
          <w:szCs w:val="24"/>
        </w:rPr>
      </w:pPr>
      <w:r w:rsidRPr="46F2D8B9" w:rsidR="46F2D8B9">
        <w:rPr>
          <w:sz w:val="24"/>
          <w:szCs w:val="24"/>
        </w:rPr>
        <w:t xml:space="preserve">Večer se probudil a zjistil, že mu jeho sestra nechala za dveřmi sladké mléko, jeho oblíbené, ale jako hmyzu mu vůbec nechutnalo. Jeho sestra mu opět donesla samé dobroty, nejvíce mu chutnal sýr. Jeho sestra Markétka mu pomáhala i s pokojem, kam chodila uklízet. Řehoř se schovával pod pohovkou a také začal lézt po stěnách pokoje. Sestra mu proto chtěla odstranit nábytek, její otec o tom ale nechtěl vůbec slyšet, naopak matka se snažila ji pomoci, když ale spatřila Řehoře, omdlela. Otec se rozzlobil a hodil po Řehoři jablko, zahnal ho do pokoje a zakázal Markétce chodit k Řehořovi uklízet. </w:t>
      </w:r>
    </w:p>
    <w:p w:rsidR="46F2D8B9" w:rsidP="46F2D8B9" w:rsidRDefault="46F2D8B9" w14:paraId="67F4DE43" w14:textId="0461BE06">
      <w:pPr>
        <w:pStyle w:val="Normal"/>
        <w:jc w:val="left"/>
        <w:rPr>
          <w:sz w:val="24"/>
          <w:szCs w:val="24"/>
        </w:rPr>
      </w:pPr>
      <w:r w:rsidRPr="46F2D8B9" w:rsidR="46F2D8B9">
        <w:rPr>
          <w:sz w:val="24"/>
          <w:szCs w:val="24"/>
        </w:rPr>
        <w:t xml:space="preserve">Najmou si novou </w:t>
      </w:r>
      <w:proofErr w:type="gramStart"/>
      <w:r w:rsidRPr="46F2D8B9" w:rsidR="46F2D8B9">
        <w:rPr>
          <w:sz w:val="24"/>
          <w:szCs w:val="24"/>
        </w:rPr>
        <w:t>služebnou - Grétu</w:t>
      </w:r>
      <w:proofErr w:type="gramEnd"/>
      <w:r w:rsidRPr="46F2D8B9" w:rsidR="46F2D8B9">
        <w:rPr>
          <w:sz w:val="24"/>
          <w:szCs w:val="24"/>
        </w:rPr>
        <w:t xml:space="preserve">, ta každý den na chvíli otevře dveře od Řehořova pokoje. Taktéž v bytě pronajmou pokoj třem starším pánům. Tito páni chtěli, aby jim Markétka zahrála v obývacím pokoji. Když uslyšel </w:t>
      </w:r>
      <w:r w:rsidRPr="46F2D8B9" w:rsidR="46F2D8B9">
        <w:rPr>
          <w:sz w:val="24"/>
          <w:szCs w:val="24"/>
        </w:rPr>
        <w:t>Řehoř,</w:t>
      </w:r>
      <w:r w:rsidRPr="46F2D8B9" w:rsidR="46F2D8B9">
        <w:rPr>
          <w:sz w:val="24"/>
          <w:szCs w:val="24"/>
        </w:rPr>
        <w:t xml:space="preserve"> jak jeho sestra hraje, vyšel z pootevřených dveří jeho pokoje. Pánové si ho všimnou, chtějí se ihned vystěhovat a odmítají zaplatit nájem. Po tomto zažene otec Řehoře zpět do pokoje, kde se velmi trápí. Ráno je nalezen mrtev. Jeho tělo odstraní služebná. Celá rodina si oddychne a chtějí začít nový život i s novým bydlením.</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732CA4"/>
    <w:rsid w:val="03732CA4"/>
    <w:rsid w:val="46F2D8B9"/>
    <w:rsid w:val="6D72D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2CA4"/>
  <w15:chartTrackingRefBased/>
  <w15:docId w15:val="{7B1AE818-3ECF-4426-9BED-A957E3E0A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4eeb8ebfcd42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2021-11-20T14:33:23.5975817Z</dcterms:created>
  <dcterms:modified xsi:type="dcterms:W3CDTF">2021-11-23T16:03:27.8474717Z</dcterms:modified>
  <dc:creator>František Fíla</dc:creator>
  <lastModifiedBy>František Fíla</lastModifiedBy>
</coreProperties>
</file>